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C3" w:rsidRDefault="00452CC3">
      <w:pPr>
        <w:rPr>
          <w:noProof/>
          <w:lang w:eastAsia="ru-RU"/>
        </w:rPr>
      </w:pPr>
    </w:p>
    <w:p w:rsidR="009F5C2C" w:rsidRDefault="009F5C2C">
      <w:pPr>
        <w:rPr>
          <w:noProof/>
          <w:lang w:eastAsia="ru-RU"/>
        </w:rPr>
      </w:pPr>
      <w:r w:rsidRPr="009F5C2C">
        <w:rPr>
          <w:noProof/>
          <w:lang w:eastAsia="ru-RU"/>
        </w:rPr>
        <w:drawing>
          <wp:inline distT="0" distB="0" distL="0" distR="0">
            <wp:extent cx="6570345" cy="9293383"/>
            <wp:effectExtent l="0" t="0" r="1905" b="3175"/>
            <wp:docPr id="3" name="Рисунок 3" descr="C:\Users\HP\Desktop\44c6ea54-7b11-4c82-b5ef-1f66aa9e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44c6ea54-7b11-4c82-b5ef-1f66aa9e28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C2C" w:rsidRDefault="009F5C2C">
      <w:pPr>
        <w:rPr>
          <w:noProof/>
          <w:lang w:eastAsia="ru-RU"/>
        </w:rPr>
      </w:pPr>
    </w:p>
    <w:p w:rsidR="009F5C2C" w:rsidRDefault="009F5C2C">
      <w:pPr>
        <w:rPr>
          <w:noProof/>
          <w:lang w:eastAsia="ru-RU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1796"/>
        <w:gridCol w:w="7396"/>
      </w:tblGrid>
      <w:tr w:rsidR="004A1D4A" w:rsidRPr="004A1D4A" w:rsidTr="009F5C2C">
        <w:trPr>
          <w:cantSplit/>
          <w:trHeight w:val="1134"/>
        </w:trPr>
        <w:tc>
          <w:tcPr>
            <w:tcW w:w="866" w:type="dxa"/>
            <w:textDirection w:val="btLr"/>
          </w:tcPr>
          <w:p w:rsidR="004A1D4A" w:rsidRPr="004A1D4A" w:rsidRDefault="004A1D4A" w:rsidP="004A1D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proofErr w:type="spellStart"/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Жұма</w:t>
            </w:r>
            <w:proofErr w:type="spellEnd"/>
          </w:p>
          <w:p w:rsidR="004A1D4A" w:rsidRPr="004A1D4A" w:rsidRDefault="004A1D4A" w:rsidP="004A1D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Пятница</w:t>
            </w:r>
          </w:p>
        </w:tc>
        <w:tc>
          <w:tcPr>
            <w:tcW w:w="1796" w:type="dxa"/>
          </w:tcPr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15.30-16.00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16.00-16.20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16.25-16.55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17.00-18.00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</w:p>
        </w:tc>
        <w:tc>
          <w:tcPr>
            <w:tcW w:w="7396" w:type="dxa"/>
          </w:tcPr>
          <w:p w:rsidR="004A1D4A" w:rsidRPr="004A1D4A" w:rsidRDefault="004A1D4A" w:rsidP="004A1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Консультативная деятельность (взаимодействие с педагогами)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Подбор дидактического материала/пособий к ОД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 xml:space="preserve">Групповая работа с детьми </w:t>
            </w:r>
            <w:proofErr w:type="gramStart"/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группы  «</w:t>
            </w:r>
            <w:proofErr w:type="gramEnd"/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К</w:t>
            </w: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/>
              </w:rPr>
              <w:t>ө</w:t>
            </w:r>
            <w:proofErr w:type="spellStart"/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белектер</w:t>
            </w:r>
            <w:proofErr w:type="spellEnd"/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»</w:t>
            </w:r>
          </w:p>
          <w:p w:rsidR="004A1D4A" w:rsidRPr="004A1D4A" w:rsidRDefault="004A1D4A" w:rsidP="004A1D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A1D4A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Самообразование, изучение методической литературы</w:t>
            </w:r>
          </w:p>
          <w:p w:rsidR="004A1D4A" w:rsidRPr="004A1D4A" w:rsidRDefault="004A1D4A" w:rsidP="004A1D4A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16"/>
                <w:szCs w:val="16"/>
              </w:rPr>
            </w:pPr>
          </w:p>
        </w:tc>
      </w:tr>
    </w:tbl>
    <w:p w:rsidR="004A1D4A" w:rsidRDefault="004A1D4A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/>
    <w:p w:rsidR="00454828" w:rsidRDefault="00454828">
      <w:pPr>
        <w:rPr>
          <w:noProof/>
          <w:lang w:eastAsia="ru-RU"/>
        </w:rPr>
      </w:pPr>
    </w:p>
    <w:p w:rsidR="009F5C2C" w:rsidRDefault="009F5C2C">
      <w:pPr>
        <w:rPr>
          <w:noProof/>
          <w:lang w:eastAsia="ru-RU"/>
        </w:rPr>
      </w:pPr>
    </w:p>
    <w:p w:rsidR="009F5C2C" w:rsidRDefault="009F5C2C">
      <w:r w:rsidRPr="009F5C2C">
        <w:rPr>
          <w:noProof/>
          <w:lang w:eastAsia="ru-RU"/>
        </w:rPr>
        <w:lastRenderedPageBreak/>
        <w:drawing>
          <wp:inline distT="0" distB="0" distL="0" distR="0">
            <wp:extent cx="6570345" cy="8979721"/>
            <wp:effectExtent l="0" t="0" r="1905" b="0"/>
            <wp:docPr id="4" name="Рисунок 4" descr="C:\Users\HP\Desktop\1e82a22b-6e63-426a-bd17-ee45d81fe4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e82a22b-6e63-426a-bd17-ee45d81fe4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97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1796"/>
        <w:gridCol w:w="7396"/>
      </w:tblGrid>
      <w:tr w:rsidR="00454828" w:rsidRPr="00454828" w:rsidTr="00454828">
        <w:trPr>
          <w:cantSplit/>
          <w:trHeight w:val="1134"/>
        </w:trPr>
        <w:tc>
          <w:tcPr>
            <w:tcW w:w="505" w:type="dxa"/>
            <w:textDirection w:val="btLr"/>
          </w:tcPr>
          <w:p w:rsidR="00454828" w:rsidRPr="00454828" w:rsidRDefault="00454828" w:rsidP="0045482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proofErr w:type="spellStart"/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lastRenderedPageBreak/>
              <w:t>Жұма</w:t>
            </w:r>
            <w:proofErr w:type="spellEnd"/>
          </w:p>
          <w:p w:rsidR="00454828" w:rsidRPr="00454828" w:rsidRDefault="00454828" w:rsidP="0045482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Пятница</w:t>
            </w:r>
          </w:p>
        </w:tc>
        <w:tc>
          <w:tcPr>
            <w:tcW w:w="1850" w:type="dxa"/>
          </w:tcPr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15.30-16.00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16.00-16.20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16.25-16.55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16.55-17.10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17.15-18.00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</w:p>
        </w:tc>
        <w:tc>
          <w:tcPr>
            <w:tcW w:w="7703" w:type="dxa"/>
          </w:tcPr>
          <w:p w:rsidR="00454828" w:rsidRPr="00454828" w:rsidRDefault="00454828" w:rsidP="004548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Консультативная деятельность (взаимодействие с педагогами)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Подбор дидактического материала/пособий к ОД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Групповая работа с детьми группы «К</w:t>
            </w: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/>
              </w:rPr>
              <w:t>ө</w:t>
            </w:r>
            <w:proofErr w:type="spellStart"/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белектер</w:t>
            </w:r>
            <w:proofErr w:type="spellEnd"/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»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Коррекционная работа (заключение 16) группа «</w:t>
            </w: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/>
              </w:rPr>
              <w:t>Жұлдызшалар</w:t>
            </w: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 xml:space="preserve">»  </w:t>
            </w:r>
          </w:p>
          <w:p w:rsidR="00454828" w:rsidRPr="00454828" w:rsidRDefault="00454828" w:rsidP="004548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r w:rsidRPr="00454828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Самообразование, изучение методической литературы</w:t>
            </w:r>
          </w:p>
          <w:p w:rsidR="00454828" w:rsidRPr="00454828" w:rsidRDefault="00454828" w:rsidP="00454828">
            <w:pPr>
              <w:widowControl w:val="0"/>
              <w:tabs>
                <w:tab w:val="left" w:pos="79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E1E1E"/>
                <w:sz w:val="16"/>
                <w:szCs w:val="16"/>
              </w:rPr>
            </w:pPr>
          </w:p>
        </w:tc>
      </w:tr>
    </w:tbl>
    <w:p w:rsidR="00454828" w:rsidRDefault="00454828"/>
    <w:sectPr w:rsidR="00454828" w:rsidSect="004A1D4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7"/>
    <w:rsid w:val="001B0A67"/>
    <w:rsid w:val="00452CC3"/>
    <w:rsid w:val="00454828"/>
    <w:rsid w:val="004A1D4A"/>
    <w:rsid w:val="009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C6B4"/>
  <w15:chartTrackingRefBased/>
  <w15:docId w15:val="{6E5BE506-9C05-4CF7-B162-E006593E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2023-07-03T14:32:00Z</dcterms:created>
  <dcterms:modified xsi:type="dcterms:W3CDTF">2023-08-15T11:18:00Z</dcterms:modified>
</cp:coreProperties>
</file>